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197D" w:rsidRPr="0098197D" w:rsidRDefault="0098197D" w:rsidP="0098197D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98197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Информационная справка о библиотеке</w:t>
      </w:r>
    </w:p>
    <w:p w:rsidR="0098197D" w:rsidRPr="00CD260A" w:rsidRDefault="0098197D" w:rsidP="0098197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26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Библиотека МБОУ « </w:t>
      </w:r>
      <w:proofErr w:type="spellStart"/>
      <w:r w:rsidRPr="00CD260A">
        <w:rPr>
          <w:rFonts w:ascii="Times New Roman" w:eastAsia="Times New Roman" w:hAnsi="Times New Roman" w:cs="Times New Roman"/>
          <w:sz w:val="28"/>
          <w:szCs w:val="28"/>
          <w:lang w:eastAsia="ru-RU"/>
        </w:rPr>
        <w:t>Карадуванская</w:t>
      </w:r>
      <w:proofErr w:type="spellEnd"/>
      <w:r w:rsidRPr="00CD26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СОШ» существует с момента основания школы — с 197</w:t>
      </w:r>
      <w:r w:rsidR="00CD260A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Pr="00CD260A">
        <w:rPr>
          <w:rFonts w:ascii="Times New Roman" w:eastAsia="Times New Roman" w:hAnsi="Times New Roman" w:cs="Times New Roman"/>
          <w:sz w:val="28"/>
          <w:szCs w:val="28"/>
          <w:lang w:eastAsia="ru-RU"/>
        </w:rPr>
        <w:t> года.</w:t>
      </w:r>
    </w:p>
    <w:p w:rsidR="003A3EF6" w:rsidRPr="00176E67" w:rsidRDefault="003A3EF6" w:rsidP="003A3E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6E6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Библиотека расположена на 2 этаже школы по адресу: </w:t>
      </w:r>
    </w:p>
    <w:p w:rsidR="003A3EF6" w:rsidRPr="00176E67" w:rsidRDefault="003A3EF6" w:rsidP="003A3E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6E6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422261, </w:t>
      </w:r>
      <w:proofErr w:type="spellStart"/>
      <w:r w:rsidRPr="00176E6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</w:t>
      </w:r>
      <w:proofErr w:type="gramStart"/>
      <w:r w:rsidRPr="00176E6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.К</w:t>
      </w:r>
      <w:proofErr w:type="gramEnd"/>
      <w:r w:rsidRPr="00176E6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арадуван</w:t>
      </w:r>
      <w:proofErr w:type="spellEnd"/>
      <w:r w:rsidRPr="00176E6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176E6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Балтасинского</w:t>
      </w:r>
      <w:proofErr w:type="spellEnd"/>
      <w:r w:rsidRPr="00176E6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района, </w:t>
      </w:r>
      <w:proofErr w:type="spellStart"/>
      <w:r w:rsidRPr="00176E6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ул.Сибирский</w:t>
      </w:r>
      <w:proofErr w:type="spellEnd"/>
      <w:r w:rsidRPr="00176E6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тракт, 51</w:t>
      </w:r>
    </w:p>
    <w:p w:rsidR="00C7167B" w:rsidRDefault="003A3EF6" w:rsidP="003A3E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76E6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Телефон: 3-21-19</w:t>
      </w:r>
    </w:p>
    <w:p w:rsidR="00C7167B" w:rsidRPr="00C7167B" w:rsidRDefault="00C7167B" w:rsidP="00C7167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167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Часы работы:</w:t>
      </w:r>
      <w:r w:rsidRPr="00C716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C7167B" w:rsidRPr="00C7167B" w:rsidRDefault="00C7167B" w:rsidP="00C7167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167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 </w:t>
      </w:r>
      <w:r w:rsidR="00061B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9</w:t>
      </w:r>
      <w:r w:rsidRPr="00C7167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.00-до 1</w:t>
      </w:r>
      <w:r w:rsidR="00061B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</w:t>
      </w:r>
      <w:r w:rsidRPr="00C7167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.00</w:t>
      </w:r>
      <w:r w:rsidRPr="00C716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C7167B" w:rsidRPr="00C7167B" w:rsidRDefault="00C7167B" w:rsidP="00C7167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167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Обслуживание читателей:</w:t>
      </w:r>
      <w:r w:rsidRPr="00C716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C7167B" w:rsidRPr="00C7167B" w:rsidRDefault="00C7167B" w:rsidP="00C7167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167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 9.00 до 1</w:t>
      </w:r>
      <w:r w:rsidR="00A319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</w:t>
      </w:r>
      <w:r w:rsidRPr="00C7167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.00</w:t>
      </w:r>
      <w:r w:rsidRPr="00C716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C7167B" w:rsidRPr="00C7167B" w:rsidRDefault="00C7167B" w:rsidP="00C7167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167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Выходной-суббота, воскресенье</w:t>
      </w:r>
    </w:p>
    <w:tbl>
      <w:tblPr>
        <w:tblW w:w="5000" w:type="pct"/>
        <w:jc w:val="center"/>
        <w:tblCellSpacing w:w="0" w:type="dxa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96"/>
        <w:gridCol w:w="9349"/>
      </w:tblGrid>
      <w:tr w:rsidR="00C7167B" w:rsidRPr="00C7167B" w:rsidTr="009879E7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167B" w:rsidRPr="00C7167B" w:rsidRDefault="00C7167B" w:rsidP="009879E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167B" w:rsidRPr="00E119B4" w:rsidRDefault="00C7167B" w:rsidP="00C7167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6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Организует работу библиотеки и читального зала один сотрудник 0,5 ставки </w:t>
            </w:r>
            <w:proofErr w:type="spellStart"/>
            <w:r w:rsidRPr="00CD26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Галимзянова</w:t>
            </w:r>
            <w:proofErr w:type="spellEnd"/>
            <w:r w:rsidRPr="00CD26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Амина </w:t>
            </w:r>
            <w:proofErr w:type="spellStart"/>
            <w:r w:rsidRPr="00CD26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Накиповна</w:t>
            </w:r>
            <w:proofErr w:type="spellEnd"/>
            <w:r w:rsidRPr="00CD26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Pr="00C7167B">
              <w:rPr>
                <w:rFonts w:ascii="Times New Roman" w:eastAsia="Times New Roman" w:hAnsi="Times New Roman" w:cs="Times New Roman"/>
                <w:b/>
                <w:bCs/>
                <w:color w:val="000080"/>
                <w:sz w:val="27"/>
                <w:szCs w:val="27"/>
                <w:lang w:eastAsia="ru-RU"/>
              </w:rPr>
              <w:t xml:space="preserve"> </w:t>
            </w:r>
          </w:p>
          <w:p w:rsidR="00C7167B" w:rsidRPr="00C7167B" w:rsidRDefault="00C7167B" w:rsidP="009879E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16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Образование: высшее, окончила Казанский Государственный институт культуры в 1994 году по специальности "Библиотекарь-библиограф". </w:t>
            </w:r>
          </w:p>
          <w:p w:rsidR="00C7167B" w:rsidRPr="00C7167B" w:rsidRDefault="00C7167B" w:rsidP="009879E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16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Общий стаж работы по специальности </w:t>
            </w:r>
            <w:r w:rsidR="00A319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32</w:t>
            </w:r>
            <w:r w:rsidRPr="00C716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</w:t>
            </w:r>
          </w:p>
          <w:p w:rsidR="00C7167B" w:rsidRPr="00C7167B" w:rsidRDefault="00C7167B" w:rsidP="009879E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16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школе –</w:t>
            </w:r>
            <w:r w:rsidR="00A319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  <w:r w:rsidRPr="00C716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3D7FC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года</w:t>
            </w:r>
          </w:p>
          <w:p w:rsidR="00C7167B" w:rsidRDefault="00C7167B" w:rsidP="009879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</w:pPr>
            <w:r w:rsidRPr="00C716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Жизненное кредо </w:t>
            </w:r>
            <w:r w:rsidRPr="00C716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>"Нет проблем, есть задачи, которые нужно решать". "…Я отношусь к окружающим так, как хочу, чтобы они относились ко мне. В своей профессии придерживаюсь принципа качества. Всегда стараюсь помогать людям, которые нуждаются во мне. Извиняюсь, когда не права..."</w:t>
            </w:r>
          </w:p>
          <w:p w:rsidR="004E11D4" w:rsidRPr="004E11D4" w:rsidRDefault="004E11D4" w:rsidP="004E11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E11D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Основные структурные подразделения библиотеки:</w:t>
            </w:r>
            <w:r w:rsidRPr="004E11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4E11D4" w:rsidRPr="004E11D4" w:rsidRDefault="004E11D4" w:rsidP="004E11D4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E11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Абонемент </w:t>
            </w:r>
          </w:p>
          <w:p w:rsidR="00DE0BD7" w:rsidRDefault="004E11D4" w:rsidP="00DE0BD7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E11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Книгохранилище</w:t>
            </w:r>
          </w:p>
          <w:p w:rsidR="004E11D4" w:rsidRPr="00DE0BD7" w:rsidRDefault="003D7FCB" w:rsidP="003D7FCB">
            <w:pPr>
              <w:spacing w:before="100" w:beforeAutospacing="1" w:after="100" w:afterAutospacing="1" w:line="240" w:lineRule="auto"/>
              <w:ind w:left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                                  </w:t>
            </w:r>
            <w:r w:rsidR="004E11D4" w:rsidRPr="00DE0BD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Фонд библиотеки:</w:t>
            </w:r>
          </w:p>
          <w:p w:rsidR="004E11D4" w:rsidRPr="004E11D4" w:rsidRDefault="004E11D4" w:rsidP="004E11D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E11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4E11D4" w:rsidRPr="004E11D4" w:rsidRDefault="004E11D4" w:rsidP="004E11D4">
            <w:pPr>
              <w:numPr>
                <w:ilvl w:val="0"/>
                <w:numId w:val="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E11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Основной фонд – </w:t>
            </w:r>
            <w:r w:rsidR="00A319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17550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4E11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экз. </w:t>
            </w:r>
          </w:p>
          <w:p w:rsidR="004E11D4" w:rsidRPr="004E11D4" w:rsidRDefault="004E11D4" w:rsidP="004E11D4">
            <w:pPr>
              <w:numPr>
                <w:ilvl w:val="0"/>
                <w:numId w:val="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E11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Фонд учебников -</w:t>
            </w:r>
            <w:r w:rsidR="00A319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2794</w:t>
            </w:r>
            <w:r w:rsidRPr="004E11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экз. </w:t>
            </w:r>
          </w:p>
          <w:p w:rsidR="004E11D4" w:rsidRPr="00DE0BD7" w:rsidRDefault="004E11D4" w:rsidP="00A3194B">
            <w:pPr>
              <w:numPr>
                <w:ilvl w:val="0"/>
                <w:numId w:val="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80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учебные пособия на электронных носителях</w:t>
            </w:r>
            <w:r w:rsidRPr="00E119B4">
              <w:rPr>
                <w:rFonts w:ascii="Times New Roman" w:eastAsia="Times New Roman" w:hAnsi="Times New Roman" w:cs="Times New Roman"/>
                <w:color w:val="000080"/>
                <w:sz w:val="27"/>
                <w:szCs w:val="27"/>
                <w:lang w:eastAsia="ru-RU"/>
              </w:rPr>
              <w:t xml:space="preserve"> – </w:t>
            </w:r>
            <w:r w:rsidR="00DE0BD7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11</w:t>
            </w:r>
            <w:r w:rsidR="00A3194B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3</w:t>
            </w:r>
          </w:p>
        </w:tc>
      </w:tr>
    </w:tbl>
    <w:p w:rsidR="00C7167B" w:rsidRPr="00C7167B" w:rsidRDefault="003A3EF6" w:rsidP="00C716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6E6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</w:t>
      </w:r>
      <w:r w:rsidR="0098197D" w:rsidRPr="00CD26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Общая площадь библиотеки и книгохранилища — </w:t>
      </w:r>
      <w:r w:rsidR="00CD260A">
        <w:rPr>
          <w:rFonts w:ascii="Times New Roman" w:eastAsia="Times New Roman" w:hAnsi="Times New Roman" w:cs="Times New Roman"/>
          <w:sz w:val="28"/>
          <w:szCs w:val="28"/>
          <w:lang w:eastAsia="ru-RU"/>
        </w:rPr>
        <w:t>11</w:t>
      </w:r>
      <w:r w:rsidR="0098197D" w:rsidRPr="00CD260A">
        <w:rPr>
          <w:rFonts w:ascii="Times New Roman" w:eastAsia="Times New Roman" w:hAnsi="Times New Roman" w:cs="Times New Roman"/>
          <w:sz w:val="28"/>
          <w:szCs w:val="28"/>
          <w:lang w:eastAsia="ru-RU"/>
        </w:rPr>
        <w:t>0м</w:t>
      </w:r>
      <w:r w:rsidR="0098197D" w:rsidRPr="00CD260A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3A3E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D26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читальный зал совмещен с абонементом. </w:t>
      </w:r>
      <w:r w:rsidR="0098197D" w:rsidRPr="00CD26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 библиотеке есть компьютер. </w:t>
      </w:r>
    </w:p>
    <w:tbl>
      <w:tblPr>
        <w:tblW w:w="5000" w:type="pct"/>
        <w:jc w:val="center"/>
        <w:tblCellSpacing w:w="0" w:type="dxa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4722"/>
        <w:gridCol w:w="4723"/>
      </w:tblGrid>
      <w:tr w:rsidR="00C7167B" w:rsidRPr="00E119B4" w:rsidTr="000B755D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167B" w:rsidRPr="00E119B4" w:rsidRDefault="00C7167B" w:rsidP="009879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167B" w:rsidRPr="00E119B4" w:rsidRDefault="00C7167B" w:rsidP="009879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8197D" w:rsidRPr="00CD260A" w:rsidRDefault="0098197D" w:rsidP="0098197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26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 настоящее время в школе </w:t>
      </w:r>
      <w:r w:rsidR="00CD260A">
        <w:rPr>
          <w:rFonts w:ascii="Times New Roman" w:eastAsia="Times New Roman" w:hAnsi="Times New Roman" w:cs="Times New Roman"/>
          <w:sz w:val="28"/>
          <w:szCs w:val="28"/>
          <w:lang w:eastAsia="ru-RU"/>
        </w:rPr>
        <w:t>141</w:t>
      </w:r>
      <w:r w:rsidRPr="00CD260A">
        <w:rPr>
          <w:rFonts w:ascii="Times New Roman" w:eastAsia="Times New Roman" w:hAnsi="Times New Roman" w:cs="Times New Roman"/>
          <w:sz w:val="28"/>
          <w:szCs w:val="28"/>
          <w:lang w:eastAsia="ru-RU"/>
        </w:rPr>
        <w:t> учащихся и</w:t>
      </w:r>
      <w:r w:rsidR="00DE0B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D26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D260A">
        <w:rPr>
          <w:rFonts w:ascii="Times New Roman" w:eastAsia="Times New Roman" w:hAnsi="Times New Roman" w:cs="Times New Roman"/>
          <w:sz w:val="28"/>
          <w:szCs w:val="28"/>
          <w:lang w:eastAsia="ru-RU"/>
        </w:rPr>
        <w:t>26</w:t>
      </w:r>
      <w:r w:rsidRPr="00CD260A">
        <w:rPr>
          <w:rFonts w:ascii="Times New Roman" w:eastAsia="Times New Roman" w:hAnsi="Times New Roman" w:cs="Times New Roman"/>
          <w:sz w:val="28"/>
          <w:szCs w:val="28"/>
          <w:lang w:eastAsia="ru-RU"/>
        </w:rPr>
        <w:t> педагогов. В библиотеке имеется вся документация по работе.</w:t>
      </w:r>
    </w:p>
    <w:p w:rsidR="00881163" w:rsidRDefault="0098197D" w:rsidP="0098197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26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Нормативно-правовая деятельность осуществляется на основе Федерального закона о библиотечном деле. На основании закона выработано положение библиотеки МБОУ </w:t>
      </w:r>
      <w:r w:rsidR="00A3194B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spellStart"/>
      <w:r w:rsidR="00725B5E">
        <w:rPr>
          <w:rFonts w:ascii="Times New Roman" w:eastAsia="Times New Roman" w:hAnsi="Times New Roman" w:cs="Times New Roman"/>
          <w:sz w:val="28"/>
          <w:szCs w:val="28"/>
          <w:lang w:eastAsia="ru-RU"/>
        </w:rPr>
        <w:t>Карадуванская</w:t>
      </w:r>
      <w:proofErr w:type="spellEnd"/>
      <w:r w:rsidR="00725B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319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гимназия имени Баки </w:t>
      </w:r>
      <w:proofErr w:type="spellStart"/>
      <w:r w:rsidR="00A3194B">
        <w:rPr>
          <w:rFonts w:ascii="Times New Roman" w:eastAsia="Times New Roman" w:hAnsi="Times New Roman" w:cs="Times New Roman"/>
          <w:sz w:val="28"/>
          <w:szCs w:val="28"/>
          <w:lang w:eastAsia="ru-RU"/>
        </w:rPr>
        <w:t>Зиятдинова</w:t>
      </w:r>
      <w:proofErr w:type="spellEnd"/>
      <w:r w:rsidR="00725B5E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CD260A">
        <w:rPr>
          <w:rFonts w:ascii="Times New Roman" w:eastAsia="Times New Roman" w:hAnsi="Times New Roman" w:cs="Times New Roman"/>
          <w:sz w:val="28"/>
          <w:szCs w:val="28"/>
          <w:lang w:eastAsia="ru-RU"/>
        </w:rPr>
        <w:t>. Имеется паспорт библиотеки, конвенция о правах ребенка, федеральный перечень учебников всех видов обучения, программно-методическое обеспечение, перспективное программно-методическое обеспечение, заказ на учебники и инвентаризационные ведомости. На основании приказа № </w:t>
      </w:r>
      <w:r w:rsidR="002722B8">
        <w:rPr>
          <w:rFonts w:ascii="Times New Roman" w:eastAsia="Times New Roman" w:hAnsi="Times New Roman" w:cs="Times New Roman"/>
          <w:sz w:val="28"/>
          <w:szCs w:val="28"/>
          <w:lang w:eastAsia="ru-RU"/>
        </w:rPr>
        <w:t>1077</w:t>
      </w:r>
      <w:r w:rsidRPr="00CD26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от </w:t>
      </w:r>
      <w:r w:rsidR="002722B8">
        <w:rPr>
          <w:rFonts w:ascii="Times New Roman" w:eastAsia="Times New Roman" w:hAnsi="Times New Roman" w:cs="Times New Roman"/>
          <w:sz w:val="28"/>
          <w:szCs w:val="28"/>
          <w:lang w:eastAsia="ru-RU"/>
        </w:rPr>
        <w:t>8 октября</w:t>
      </w:r>
      <w:r w:rsidRPr="00CD26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</w:t>
      </w:r>
      <w:r w:rsidR="002722B8">
        <w:rPr>
          <w:rFonts w:ascii="Times New Roman" w:eastAsia="Times New Roman" w:hAnsi="Times New Roman" w:cs="Times New Roman"/>
          <w:sz w:val="28"/>
          <w:szCs w:val="28"/>
          <w:lang w:eastAsia="ru-RU"/>
        </w:rPr>
        <w:t>12</w:t>
      </w:r>
      <w:r w:rsidRPr="00CD26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«Об утверждении порядка учета библиотечных фондов библиотек общеобразовательных учреждений» и приложения к этому приказу в библиотеке имеется вся документация по учету и контролю. Кроме того осуществляется проектная деятельность библиотеки. В настоящее время работает над проектом «Библиотека как единый информационный центр школы». </w:t>
      </w:r>
      <w:proofErr w:type="gramStart"/>
      <w:r w:rsidRPr="00CD260A">
        <w:rPr>
          <w:rFonts w:ascii="Times New Roman" w:eastAsia="Times New Roman" w:hAnsi="Times New Roman" w:cs="Times New Roman"/>
          <w:sz w:val="28"/>
          <w:szCs w:val="28"/>
          <w:lang w:eastAsia="ru-RU"/>
        </w:rPr>
        <w:t>Библиотека является одним из важнейших структурных подразделений школы, которое обеспечивает информацией учебный, научно-исследовательский и культурно-просветительский процессы школы.</w:t>
      </w:r>
      <w:proofErr w:type="gramEnd"/>
      <w:r w:rsidRPr="00CD26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Поэтому она должна иметь достаточный фонд, чтобы удовлетворить любые запросы своих читателей. Ввиду недостаточного финансирования, фонд библиотеки ветшает и медленно пополняется новой литературой.</w:t>
      </w:r>
      <w:r w:rsidR="000B75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D26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Обновление идет очень медленно и за </w:t>
      </w:r>
      <w:r w:rsidR="00E03DBB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последние 3</w:t>
      </w:r>
      <w:r w:rsidRPr="00CD26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</w:t>
      </w:r>
      <w:r w:rsidR="00E03DB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CD26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составило 5%. Определение стратегии развития библиотеки обусловлено изменениями, произошедшими в обществе. В настоящее время информационно-библиотечное обслуживание в общеобразовательных учебных заведениях перестает быть только приложением к различным образовательным программам. С его помощью каждому пользователю предоставляется возможность самостоятельно получать знания, необходимые для изучения избранного вопроса, повышать квалификацию, расширять кругозор</w:t>
      </w:r>
    </w:p>
    <w:p w:rsidR="0098197D" w:rsidRPr="00CD260A" w:rsidRDefault="0098197D" w:rsidP="0098197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260A">
        <w:rPr>
          <w:rFonts w:ascii="Times New Roman" w:eastAsia="Times New Roman" w:hAnsi="Times New Roman" w:cs="Times New Roman"/>
          <w:sz w:val="28"/>
          <w:szCs w:val="28"/>
          <w:lang w:eastAsia="ru-RU"/>
        </w:rPr>
        <w:t>В 20</w:t>
      </w:r>
      <w:r w:rsidR="00881163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A3194B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CD260A">
        <w:rPr>
          <w:rFonts w:ascii="Times New Roman" w:eastAsia="Times New Roman" w:hAnsi="Times New Roman" w:cs="Times New Roman"/>
          <w:sz w:val="28"/>
          <w:szCs w:val="28"/>
          <w:lang w:eastAsia="ru-RU"/>
        </w:rPr>
        <w:t>–201</w:t>
      </w:r>
      <w:r w:rsidR="00A3194B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Pr="00CD260A">
        <w:rPr>
          <w:rFonts w:ascii="Times New Roman" w:eastAsia="Times New Roman" w:hAnsi="Times New Roman" w:cs="Times New Roman"/>
          <w:sz w:val="28"/>
          <w:szCs w:val="28"/>
          <w:lang w:eastAsia="ru-RU"/>
        </w:rPr>
        <w:t> учебных годах одним из приоритетных направлений деятельности библиотеки было внедрение новых информационн</w:t>
      </w:r>
      <w:proofErr w:type="gramStart"/>
      <w:r w:rsidRPr="00CD260A">
        <w:rPr>
          <w:rFonts w:ascii="Times New Roman" w:eastAsia="Times New Roman" w:hAnsi="Times New Roman" w:cs="Times New Roman"/>
          <w:sz w:val="28"/>
          <w:szCs w:val="28"/>
          <w:lang w:eastAsia="ru-RU"/>
        </w:rPr>
        <w:t>о-</w:t>
      </w:r>
      <w:proofErr w:type="gramEnd"/>
      <w:r w:rsidRPr="00CD26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коммуникационных технологий. Целью данной деятельности было повышение эффективности работы библиотеки. Достижение цели осуществлялось через решение следующих задач:</w:t>
      </w:r>
    </w:p>
    <w:p w:rsidR="0098197D" w:rsidRPr="00CD260A" w:rsidRDefault="0098197D" w:rsidP="0098197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260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Повышение квалификации библиотекаря;</w:t>
      </w:r>
    </w:p>
    <w:p w:rsidR="0098197D" w:rsidRPr="00CD260A" w:rsidRDefault="0098197D" w:rsidP="0098197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260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Повышение интереса читателей;</w:t>
      </w:r>
    </w:p>
    <w:p w:rsidR="0098197D" w:rsidRPr="00CD260A" w:rsidRDefault="0098197D" w:rsidP="0098197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260A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Расширения материально-технической базы библиотеки;</w:t>
      </w:r>
    </w:p>
    <w:p w:rsidR="0098197D" w:rsidRPr="00CD260A" w:rsidRDefault="0098197D" w:rsidP="0098197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260A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Воспитание культуры и творческого чтения;</w:t>
      </w:r>
    </w:p>
    <w:p w:rsidR="0098197D" w:rsidRPr="00CD260A" w:rsidRDefault="0098197D" w:rsidP="0098197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260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Поощрение свободного чтения учащихся</w:t>
      </w:r>
    </w:p>
    <w:p w:rsidR="0098197D" w:rsidRDefault="0098197D" w:rsidP="0098197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D26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Мониторинг деятельности</w:t>
      </w:r>
    </w:p>
    <w:p w:rsidR="000B75C9" w:rsidRPr="000A622F" w:rsidRDefault="000B75C9" w:rsidP="000B75C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622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 своей работе библиотека школы руководствуется решением следующих поставленных задач:</w:t>
      </w:r>
    </w:p>
    <w:p w:rsidR="000B75C9" w:rsidRPr="000A622F" w:rsidRDefault="000B75C9" w:rsidP="000B75C9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622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Обеспечение возможности наиболее полного и быстрого доступа к информационным ресурсам. </w:t>
      </w:r>
    </w:p>
    <w:p w:rsidR="000B75C9" w:rsidRPr="000A622F" w:rsidRDefault="000B75C9" w:rsidP="000B75C9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622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Развитие и поддержка стремления пользователей к чтению и самообразованию </w:t>
      </w:r>
    </w:p>
    <w:p w:rsidR="000B75C9" w:rsidRPr="000A622F" w:rsidRDefault="000B75C9" w:rsidP="000B75C9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622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Воспитание потребности в чтении как источнике новых знаний </w:t>
      </w:r>
    </w:p>
    <w:p w:rsidR="000B75C9" w:rsidRPr="000A622F" w:rsidRDefault="000B75C9" w:rsidP="000B75C9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622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Совершенствование программы курса «Основы информационной грамотности – младшим школьникам» и ведение библиотечных уроков с использованием информационно – компьютерных технологий </w:t>
      </w:r>
    </w:p>
    <w:p w:rsidR="000B75C9" w:rsidRPr="000A622F" w:rsidRDefault="000B75C9" w:rsidP="000B75C9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622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Совершенствование старых, освоение и внедрение новых информационных технологий в массовой работе библиотеки. </w:t>
      </w:r>
    </w:p>
    <w:p w:rsidR="000B75C9" w:rsidRPr="000A622F" w:rsidRDefault="000B75C9" w:rsidP="000B75C9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622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Совершенствование </w:t>
      </w:r>
      <w:proofErr w:type="gramStart"/>
      <w:r w:rsidRPr="000A622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эстетического вида</w:t>
      </w:r>
      <w:proofErr w:type="gramEnd"/>
      <w:r w:rsidRPr="000A622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библиотеки.</w:t>
      </w:r>
    </w:p>
    <w:p w:rsidR="000B75C9" w:rsidRPr="00CD260A" w:rsidRDefault="000B75C9" w:rsidP="0098197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8197D" w:rsidRPr="00CD260A" w:rsidRDefault="0098197D" w:rsidP="0098197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260A">
        <w:rPr>
          <w:rFonts w:ascii="Times New Roman" w:eastAsia="Times New Roman" w:hAnsi="Times New Roman" w:cs="Times New Roman"/>
          <w:sz w:val="28"/>
          <w:szCs w:val="28"/>
          <w:lang w:eastAsia="ru-RU"/>
        </w:rPr>
        <w:t>В нашей библиотеке имеется справочная литература. В школе имеется возможность выхода в «Интернет», в том числе и в библиотеке. Современный этап модернизации российского образования и развития библиотечной системы связан с внедрением в работу школьных библиотек информационных технологий. В настоящее время возникла потребность в кардинальных изменениях организации информационной среды в школьном образовании. Библиотека общеобразовательного учреждения должна стать центром информационной образовательной среды новой школы.</w:t>
      </w:r>
    </w:p>
    <w:p w:rsidR="0098197D" w:rsidRPr="00CD260A" w:rsidRDefault="0098197D" w:rsidP="0098197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260A">
        <w:rPr>
          <w:rFonts w:ascii="Times New Roman" w:eastAsia="Times New Roman" w:hAnsi="Times New Roman" w:cs="Times New Roman"/>
          <w:sz w:val="28"/>
          <w:szCs w:val="28"/>
          <w:lang w:eastAsia="ru-RU"/>
        </w:rPr>
        <w:t>С появлением компьютера в школьной библиотеке преобразуется рутинная работа библиотекаря, предоставляются новые виды услуг с использованием электронного каталога и образовательных мультимеди</w:t>
      </w:r>
      <w:proofErr w:type="gramStart"/>
      <w:r w:rsidRPr="00CD260A">
        <w:rPr>
          <w:rFonts w:ascii="Times New Roman" w:eastAsia="Times New Roman" w:hAnsi="Times New Roman" w:cs="Times New Roman"/>
          <w:sz w:val="28"/>
          <w:szCs w:val="28"/>
          <w:lang w:eastAsia="ru-RU"/>
        </w:rPr>
        <w:t>а-</w:t>
      </w:r>
      <w:proofErr w:type="gramEnd"/>
      <w:r w:rsidRPr="00CD26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 «Интернет»- ресурсы. Сегодня все участники образовательного процесса: педагоги, учащиеся, библиотекарь — стремится к получению оперативной и полной информации с помощью как печатных, так и электронных ресурсов. Умение быстро находить информацию, оценивать ее и использовать в своих интересах стало необходимым навыком для каждого человека.</w:t>
      </w:r>
    </w:p>
    <w:p w:rsidR="00622574" w:rsidRDefault="00622574" w:rsidP="000E4BC7">
      <w:pPr>
        <w:spacing w:before="100" w:beforeAutospacing="1" w:after="100" w:afterAutospacing="1" w:line="240" w:lineRule="auto"/>
        <w:ind w:left="72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0E4BC7" w:rsidRPr="000A622F" w:rsidRDefault="000E4BC7" w:rsidP="000E4BC7">
      <w:pPr>
        <w:spacing w:before="100" w:beforeAutospacing="1" w:after="100" w:afterAutospacing="1" w:line="240" w:lineRule="auto"/>
        <w:ind w:left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622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 xml:space="preserve">Реализация образовательной и воспитательной функции библиотечной работы через инновационные формы и методы деятельности школьной библиотеки </w:t>
      </w:r>
      <w:r w:rsidR="002522D0" w:rsidRPr="000A622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МБОУ « </w:t>
      </w:r>
      <w:proofErr w:type="spellStart"/>
      <w:r w:rsidR="002522D0" w:rsidRPr="000A622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Карадуванская</w:t>
      </w:r>
      <w:proofErr w:type="spellEnd"/>
      <w:r w:rsidR="002B04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гимназия имени Баки </w:t>
      </w:r>
      <w:proofErr w:type="spellStart"/>
      <w:r w:rsidR="002B04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Зиятдинова</w:t>
      </w:r>
      <w:proofErr w:type="spellEnd"/>
      <w:r w:rsidR="002B04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2522D0" w:rsidRPr="000A622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</w:t>
      </w:r>
    </w:p>
    <w:p w:rsidR="000E4BC7" w:rsidRPr="00E119B4" w:rsidRDefault="000E4BC7" w:rsidP="000E4BC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22F">
        <w:rPr>
          <w:rFonts w:ascii="Times New Roman" w:eastAsia="Times New Roman" w:hAnsi="Times New Roman" w:cs="Times New Roman"/>
          <w:b/>
          <w:bCs/>
          <w:noProof/>
          <w:color w:val="800000"/>
          <w:sz w:val="28"/>
          <w:szCs w:val="28"/>
          <w:lang w:eastAsia="ru-RU"/>
        </w:rPr>
        <w:drawing>
          <wp:inline distT="0" distB="0" distL="0" distR="0" wp14:anchorId="19DD370F" wp14:editId="5695EE60">
            <wp:extent cx="5715000" cy="4924425"/>
            <wp:effectExtent l="0" t="0" r="0" b="9525"/>
            <wp:docPr id="1" name="Рисунок 1" descr="http://www.74-gim76.edusite.ru/images/2011_01_31_shema_bibli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74-gim76.edusite.ru/images/2011_01_31_shema_biblio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92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4BC7" w:rsidRPr="00E119B4" w:rsidRDefault="000E4BC7" w:rsidP="000E4BC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19B4">
        <w:rPr>
          <w:rFonts w:ascii="Times New Roman" w:eastAsia="Times New Roman" w:hAnsi="Times New Roman" w:cs="Times New Roman"/>
          <w:b/>
          <w:bCs/>
          <w:color w:val="800000"/>
          <w:sz w:val="24"/>
          <w:szCs w:val="24"/>
          <w:lang w:eastAsia="ru-RU"/>
        </w:rPr>
        <w:t xml:space="preserve">  </w:t>
      </w:r>
    </w:p>
    <w:p w:rsidR="000E4BC7" w:rsidRPr="001C375A" w:rsidRDefault="000E4BC7" w:rsidP="000E4BC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37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Регулярно библиотека </w:t>
      </w:r>
      <w:bookmarkStart w:id="0" w:name="_GoBack"/>
      <w:bookmarkEnd w:id="0"/>
      <w:r w:rsidRPr="001C37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проводит: </w:t>
      </w:r>
    </w:p>
    <w:p w:rsidR="000E4BC7" w:rsidRPr="001C375A" w:rsidRDefault="000E4BC7" w:rsidP="000E4BC7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375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Библиотечные уроки </w:t>
      </w:r>
    </w:p>
    <w:p w:rsidR="000E4BC7" w:rsidRPr="001C375A" w:rsidRDefault="000E4BC7" w:rsidP="000E4BC7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375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Театрализованные праздники: </w:t>
      </w:r>
    </w:p>
    <w:p w:rsidR="000E4BC7" w:rsidRPr="001C375A" w:rsidRDefault="000E4BC7" w:rsidP="000E4BC7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375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Посвящение в читатели </w:t>
      </w:r>
    </w:p>
    <w:p w:rsidR="000E4BC7" w:rsidRPr="001C375A" w:rsidRDefault="000E4BC7" w:rsidP="000E4BC7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375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Путешествие по Книжной Вселенной </w:t>
      </w:r>
    </w:p>
    <w:p w:rsidR="000E4BC7" w:rsidRPr="001C375A" w:rsidRDefault="000E4BC7" w:rsidP="000E4BC7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375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Парад литературных героев </w:t>
      </w:r>
    </w:p>
    <w:p w:rsidR="000E4BC7" w:rsidRPr="001C375A" w:rsidRDefault="000E4BC7" w:rsidP="000E4BC7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375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Литературно – музыкальные композиции </w:t>
      </w:r>
    </w:p>
    <w:p w:rsidR="000E4BC7" w:rsidRPr="001C375A" w:rsidRDefault="000E4BC7" w:rsidP="000E4BC7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375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Встречи с писателями </w:t>
      </w:r>
    </w:p>
    <w:p w:rsidR="000E4BC7" w:rsidRPr="001C375A" w:rsidRDefault="000E4BC7" w:rsidP="000E4BC7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375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Громкие чтения </w:t>
      </w:r>
    </w:p>
    <w:p w:rsidR="000E4BC7" w:rsidRPr="001C375A" w:rsidRDefault="000E4BC7" w:rsidP="000E4BC7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375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Обсуждения прочитанных книг</w:t>
      </w:r>
    </w:p>
    <w:p w:rsidR="00AB3C05" w:rsidRDefault="00AB3C05" w:rsidP="000E4BC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0E4BC7" w:rsidRPr="001C375A" w:rsidRDefault="000E4BC7" w:rsidP="000E4BC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37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 xml:space="preserve">Библиотека сотрудничает с: </w:t>
      </w:r>
    </w:p>
    <w:p w:rsidR="000E4BC7" w:rsidRPr="001C375A" w:rsidRDefault="000A622F" w:rsidP="000E4BC7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375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Районной д</w:t>
      </w:r>
      <w:r w:rsidR="000E4BC7" w:rsidRPr="001C375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етской библиотекой </w:t>
      </w:r>
    </w:p>
    <w:p w:rsidR="000E4BC7" w:rsidRPr="001C375A" w:rsidRDefault="000A622F" w:rsidP="000E4BC7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375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Сельской библиотекой</w:t>
      </w:r>
    </w:p>
    <w:p w:rsidR="000E4BC7" w:rsidRPr="00E119B4" w:rsidRDefault="002B040A" w:rsidP="000E4BC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u w:val="single"/>
          <w:lang w:eastAsia="ru-RU"/>
        </w:rPr>
      </w:pPr>
      <w:hyperlink r:id="rId8" w:tgtFrame="_new" w:history="1">
        <w:r w:rsidR="000E4BC7" w:rsidRPr="001C375A">
          <w:rPr>
            <w:rFonts w:ascii="Times New Roman" w:eastAsia="Times New Roman" w:hAnsi="Times New Roman" w:cs="Times New Roman"/>
            <w:b/>
            <w:bCs/>
            <w:sz w:val="28"/>
            <w:szCs w:val="28"/>
            <w:u w:val="single"/>
            <w:lang w:eastAsia="ru-RU"/>
          </w:rPr>
          <w:t>Мы приглашаем вас совершить виртуальную экскурсию по библиотеке</w:t>
        </w:r>
      </w:hyperlink>
    </w:p>
    <w:p w:rsidR="000E4BC7" w:rsidRDefault="000E4BC7" w:rsidP="000E4BC7"/>
    <w:p w:rsidR="0098197D" w:rsidRPr="0098197D" w:rsidRDefault="0098197D" w:rsidP="00797BC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98197D" w:rsidRPr="009819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1045CF"/>
    <w:multiLevelType w:val="multilevel"/>
    <w:tmpl w:val="9482C6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2A460C6"/>
    <w:multiLevelType w:val="multilevel"/>
    <w:tmpl w:val="8BAA67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10151FE"/>
    <w:multiLevelType w:val="multilevel"/>
    <w:tmpl w:val="760C3B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25C6535"/>
    <w:multiLevelType w:val="multilevel"/>
    <w:tmpl w:val="FBF0F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28F716A"/>
    <w:multiLevelType w:val="multilevel"/>
    <w:tmpl w:val="81C4B5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DA0038D"/>
    <w:multiLevelType w:val="multilevel"/>
    <w:tmpl w:val="F3AA6E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8792AFE"/>
    <w:multiLevelType w:val="multilevel"/>
    <w:tmpl w:val="1A382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A34248D"/>
    <w:multiLevelType w:val="multilevel"/>
    <w:tmpl w:val="BF12B5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3A26CBC"/>
    <w:multiLevelType w:val="multilevel"/>
    <w:tmpl w:val="56FC8F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C2C738A"/>
    <w:multiLevelType w:val="multilevel"/>
    <w:tmpl w:val="67049D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DBB3A51"/>
    <w:multiLevelType w:val="multilevel"/>
    <w:tmpl w:val="030E8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0"/>
  </w:num>
  <w:num w:numId="3">
    <w:abstractNumId w:val="1"/>
  </w:num>
  <w:num w:numId="4">
    <w:abstractNumId w:val="10"/>
  </w:num>
  <w:num w:numId="5">
    <w:abstractNumId w:val="2"/>
  </w:num>
  <w:num w:numId="6">
    <w:abstractNumId w:val="7"/>
  </w:num>
  <w:num w:numId="7">
    <w:abstractNumId w:val="4"/>
  </w:num>
  <w:num w:numId="8">
    <w:abstractNumId w:val="6"/>
  </w:num>
  <w:num w:numId="9">
    <w:abstractNumId w:val="8"/>
  </w:num>
  <w:num w:numId="10">
    <w:abstractNumId w:val="5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197D"/>
    <w:rsid w:val="00061BF3"/>
    <w:rsid w:val="000A622F"/>
    <w:rsid w:val="000B755D"/>
    <w:rsid w:val="000B75C9"/>
    <w:rsid w:val="000E4BC7"/>
    <w:rsid w:val="00176E67"/>
    <w:rsid w:val="001C375A"/>
    <w:rsid w:val="002522D0"/>
    <w:rsid w:val="002722B8"/>
    <w:rsid w:val="00282F36"/>
    <w:rsid w:val="002B040A"/>
    <w:rsid w:val="003A3EF6"/>
    <w:rsid w:val="003D7FCB"/>
    <w:rsid w:val="004E11D4"/>
    <w:rsid w:val="00622574"/>
    <w:rsid w:val="00725B5E"/>
    <w:rsid w:val="00797BC8"/>
    <w:rsid w:val="00881163"/>
    <w:rsid w:val="008E2A10"/>
    <w:rsid w:val="0098052F"/>
    <w:rsid w:val="0098197D"/>
    <w:rsid w:val="00A3194B"/>
    <w:rsid w:val="00A3467C"/>
    <w:rsid w:val="00AB3C05"/>
    <w:rsid w:val="00AC2EBD"/>
    <w:rsid w:val="00C7167B"/>
    <w:rsid w:val="00C72DB3"/>
    <w:rsid w:val="00CD260A"/>
    <w:rsid w:val="00DE0BD7"/>
    <w:rsid w:val="00E03DBB"/>
    <w:rsid w:val="00FC1E19"/>
    <w:rsid w:val="00FC4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98197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98197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8197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98197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9819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8197D"/>
    <w:rPr>
      <w:b/>
      <w:bCs/>
    </w:rPr>
  </w:style>
  <w:style w:type="character" w:styleId="a5">
    <w:name w:val="Hyperlink"/>
    <w:basedOn w:val="a0"/>
    <w:uiPriority w:val="99"/>
    <w:semiHidden/>
    <w:unhideWhenUsed/>
    <w:rsid w:val="0098197D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0E4B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E4BC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98197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98197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8197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98197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9819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8197D"/>
    <w:rPr>
      <w:b/>
      <w:bCs/>
    </w:rPr>
  </w:style>
  <w:style w:type="character" w:styleId="a5">
    <w:name w:val="Hyperlink"/>
    <w:basedOn w:val="a0"/>
    <w:uiPriority w:val="99"/>
    <w:semiHidden/>
    <w:unhideWhenUsed/>
    <w:rsid w:val="0098197D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0E4B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E4BC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75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25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56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8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568526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74-gim76.edusite.ru/DswMedia/2011_01_28_virtual_ekskurs_po_biblio.swf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AFD39C-CC81-4CF3-804B-2BD0E80297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5</Pages>
  <Words>903</Words>
  <Characters>5151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</dc:creator>
  <cp:lastModifiedBy>Райхана</cp:lastModifiedBy>
  <cp:revision>29</cp:revision>
  <dcterms:created xsi:type="dcterms:W3CDTF">2015-09-03T06:00:00Z</dcterms:created>
  <dcterms:modified xsi:type="dcterms:W3CDTF">2019-01-24T23:31:00Z</dcterms:modified>
</cp:coreProperties>
</file>